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7" w:rsidRDefault="00E16634" w:rsidP="00E166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634">
        <w:rPr>
          <w:rFonts w:ascii="Times New Roman" w:hAnsi="Times New Roman" w:cs="Times New Roman"/>
          <w:b/>
          <w:sz w:val="28"/>
          <w:szCs w:val="28"/>
          <w:lang w:val="uk-UA"/>
        </w:rPr>
        <w:t>Алгоритм проведення ДПА в 4 класі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педраді обговорюється 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ДПА, </w:t>
      </w:r>
      <w:r>
        <w:rPr>
          <w:rFonts w:ascii="Times New Roman" w:hAnsi="Times New Roman" w:cs="Times New Roman"/>
          <w:sz w:val="28"/>
          <w:szCs w:val="28"/>
          <w:lang w:val="uk-UA"/>
        </w:rPr>
        <w:t>скл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ад атестаційної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 Ріш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ення: подати на  узгодження до 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 освіти.</w:t>
      </w:r>
    </w:p>
    <w:p w:rsidR="00E16634" w:rsidRDefault="005C3565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узгодження з У</w:t>
      </w:r>
      <w:r w:rsidR="00E16634">
        <w:rPr>
          <w:rFonts w:ascii="Times New Roman" w:hAnsi="Times New Roman" w:cs="Times New Roman"/>
          <w:sz w:val="28"/>
          <w:szCs w:val="28"/>
          <w:lang w:val="uk-UA"/>
        </w:rPr>
        <w:t>правлінням освіти по школі видається наказ «Про затвердження атестаційної комісії для проведення ДПА в 4 класі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16634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педради, за узгодженням з У</w:t>
      </w:r>
      <w:r w:rsidR="00E16634">
        <w:rPr>
          <w:rFonts w:ascii="Times New Roman" w:hAnsi="Times New Roman" w:cs="Times New Roman"/>
          <w:sz w:val="28"/>
          <w:szCs w:val="28"/>
          <w:lang w:val="uk-UA"/>
        </w:rPr>
        <w:t>правлінням освіти.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обговорюються на засіданні ШМО, затверджуються наказом директора.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Готується папка для атестації (список класу, список звільнених, наказ про звільнення, список допущених до атестації, завдання в конверті, класний журнал, протокол, листи зі штампами).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підписуються учнями (контрольна робота для ДПА з української мови учня 4 – А класу ХЗШ № __ П.І.Б. учня). На штампі ставиться дата.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відбуваються на підставі рішення педради за наказом директора після надання довідки ЛКК та заяви батьків (до початку ДПА).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– інвалідів, які знаходяться на індивідуальному навчанні, заяви батьків не потрібні (дивись </w:t>
      </w:r>
      <w:proofErr w:type="spellStart"/>
      <w:r w:rsidR="005C3565">
        <w:rPr>
          <w:rFonts w:ascii="Times New Roman" w:hAnsi="Times New Roman" w:cs="Times New Roman"/>
          <w:sz w:val="28"/>
          <w:szCs w:val="28"/>
          <w:lang w:val="uk-UA"/>
        </w:rPr>
        <w:t>методрекомендації</w:t>
      </w:r>
      <w:proofErr w:type="spellEnd"/>
      <w:r w:rsidR="005C3565">
        <w:rPr>
          <w:rFonts w:ascii="Times New Roman" w:hAnsi="Times New Roman" w:cs="Times New Roman"/>
          <w:sz w:val="28"/>
          <w:szCs w:val="28"/>
          <w:lang w:val="uk-UA"/>
        </w:rPr>
        <w:t>). Якщо батьки хочуть, щоб дитина здавала ДПА, то пишуть заяву про дозвіл на проходження ДПА.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протокол вносяться учні, які з’явились на ДПА і звільнені, проти яких в графі оцінка та в примітці роблять запис «звільнений», наказ №_ від __.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новий.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прошиваються в алфавітному порядку і зберіг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аються разом з протоколом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Учні, які не з’явились, приносять довідку про хворобу. Рішенням педради та наказом директора їм надається право пройти атестацію в інші терміни (вказати конкретну дату).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учнів, які здають ДПА в інші терміни вся документація оформляється спочатку з пункту 1 – 5.</w:t>
      </w:r>
    </w:p>
    <w:p w:rsidR="00E16634" w:rsidRDefault="00E16634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класний журнал ставиться дата ДПА</w:t>
      </w:r>
      <w:r w:rsidR="005C35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«н» відсутнім і залишається поряд пуста колонка для проведення атестації хворих.</w:t>
      </w:r>
    </w:p>
    <w:p w:rsidR="005C3565" w:rsidRPr="00E16634" w:rsidRDefault="005C3565" w:rsidP="00E16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Оцінка за ДПА враховується при виставлені семестрової.</w:t>
      </w:r>
      <w:bookmarkStart w:id="0" w:name="_GoBack"/>
      <w:bookmarkEnd w:id="0"/>
    </w:p>
    <w:p w:rsidR="00E16634" w:rsidRPr="00E16634" w:rsidRDefault="00E16634" w:rsidP="00E166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6634" w:rsidRPr="00E1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3F1C"/>
    <w:multiLevelType w:val="hybridMultilevel"/>
    <w:tmpl w:val="551C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1E"/>
    <w:rsid w:val="004B3DF7"/>
    <w:rsid w:val="0052041E"/>
    <w:rsid w:val="005C3565"/>
    <w:rsid w:val="00E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2015-06-04T06:24:00Z</cp:lastPrinted>
  <dcterms:created xsi:type="dcterms:W3CDTF">2015-06-04T06:15:00Z</dcterms:created>
  <dcterms:modified xsi:type="dcterms:W3CDTF">2017-04-07T08:12:00Z</dcterms:modified>
</cp:coreProperties>
</file>